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2" w:rsidRPr="00532324" w:rsidRDefault="0065733C">
      <w:pPr>
        <w:rPr>
          <w:rFonts w:ascii="方正小标宋简体" w:eastAsia="方正小标宋简体"/>
          <w:sz w:val="32"/>
          <w:szCs w:val="32"/>
        </w:rPr>
      </w:pPr>
      <w:r w:rsidRPr="00532324">
        <w:rPr>
          <w:rFonts w:ascii="方正小标宋简体" w:eastAsia="方正小标宋简体" w:hint="eastAsia"/>
          <w:sz w:val="32"/>
          <w:szCs w:val="32"/>
        </w:rPr>
        <w:t>泰山学院庆祝建国七十周年</w:t>
      </w:r>
      <w:r w:rsidR="00532324" w:rsidRPr="00532324">
        <w:rPr>
          <w:rFonts w:ascii="方正小标宋简体" w:eastAsia="方正小标宋简体" w:hint="eastAsia"/>
          <w:sz w:val="32"/>
          <w:szCs w:val="32"/>
        </w:rPr>
        <w:t>教职工</w:t>
      </w:r>
      <w:r w:rsidRPr="00532324">
        <w:rPr>
          <w:rFonts w:ascii="方正小标宋简体" w:eastAsia="方正小标宋简体" w:hint="eastAsia"/>
          <w:sz w:val="32"/>
          <w:szCs w:val="32"/>
        </w:rPr>
        <w:t>书画</w:t>
      </w:r>
      <w:r w:rsidR="000E1880" w:rsidRPr="00532324">
        <w:rPr>
          <w:rFonts w:ascii="方正小标宋简体" w:eastAsia="方正小标宋简体" w:hint="eastAsia"/>
          <w:sz w:val="32"/>
          <w:szCs w:val="32"/>
        </w:rPr>
        <w:t>作品</w:t>
      </w:r>
      <w:r w:rsidRPr="00532324">
        <w:rPr>
          <w:rFonts w:ascii="方正小标宋简体" w:eastAsia="方正小标宋简体" w:hint="eastAsia"/>
          <w:sz w:val="32"/>
          <w:szCs w:val="32"/>
        </w:rPr>
        <w:t>展览征稿启事</w:t>
      </w:r>
    </w:p>
    <w:p w:rsidR="0065733C" w:rsidRDefault="00532324" w:rsidP="007424ED">
      <w:pPr>
        <w:widowControl/>
        <w:shd w:val="clear" w:color="auto" w:fill="FFFFFF"/>
        <w:spacing w:before="100" w:beforeAutospacing="1" w:after="100" w:afterAutospacing="1" w:line="480" w:lineRule="exact"/>
        <w:ind w:firstLineChars="204" w:firstLine="751"/>
        <w:jc w:val="left"/>
        <w:rPr>
          <w:rFonts w:ascii="仿宋_GB2312" w:eastAsia="仿宋_GB2312" w:hAnsi="宋体" w:cs="宋体"/>
          <w:color w:val="000000"/>
          <w:spacing w:val="24"/>
          <w:kern w:val="0"/>
          <w:sz w:val="32"/>
          <w:szCs w:val="32"/>
        </w:rPr>
      </w:pPr>
      <w:r w:rsidRPr="0065733C"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为</w:t>
      </w:r>
      <w:r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庆祝</w:t>
      </w:r>
      <w:r w:rsidR="000E686E" w:rsidRPr="000E686E"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中华人民共和国成立七十周年，</w:t>
      </w:r>
      <w:r w:rsidR="0065733C" w:rsidRPr="0065733C"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深入</w:t>
      </w:r>
      <w:r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学习</w:t>
      </w:r>
      <w:r w:rsidR="0065733C" w:rsidRPr="0065733C"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贯彻党的十九大精神和习近平中国特色社会主义思想，</w:t>
      </w:r>
      <w:r w:rsidR="000E686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歌颂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七十年来伟大</w:t>
      </w:r>
      <w:r w:rsidR="000E686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祖国所取得的</w:t>
      </w:r>
      <w:r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巨大发展</w:t>
      </w:r>
      <w:r w:rsidR="000E686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，弘扬优秀传统文化，</w:t>
      </w:r>
      <w:r w:rsidR="007B1C3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反映泰山学院的发展变化，经学校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党委同意</w:t>
      </w:r>
      <w:r w:rsidR="007B1C3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，举办</w:t>
      </w:r>
      <w:r w:rsidR="007B1C3E" w:rsidRPr="007B1C3E">
        <w:rPr>
          <w:rFonts w:ascii="仿宋_GB2312" w:eastAsia="仿宋_GB2312" w:hint="eastAsia"/>
          <w:sz w:val="32"/>
          <w:szCs w:val="32"/>
        </w:rPr>
        <w:t>泰山学院庆祝建国七十周年</w:t>
      </w:r>
      <w:r>
        <w:rPr>
          <w:rFonts w:ascii="仿宋_GB2312" w:eastAsia="仿宋_GB2312" w:hint="eastAsia"/>
          <w:sz w:val="32"/>
          <w:szCs w:val="32"/>
        </w:rPr>
        <w:t>教职工</w:t>
      </w:r>
      <w:r w:rsidR="007B1C3E" w:rsidRPr="007B1C3E">
        <w:rPr>
          <w:rFonts w:ascii="仿宋_GB2312" w:eastAsia="仿宋_GB2312" w:hint="eastAsia"/>
          <w:sz w:val="32"/>
          <w:szCs w:val="32"/>
        </w:rPr>
        <w:t>书画</w:t>
      </w:r>
      <w:r w:rsidR="000E1880">
        <w:rPr>
          <w:rFonts w:ascii="仿宋_GB2312" w:eastAsia="仿宋_GB2312" w:hint="eastAsia"/>
          <w:sz w:val="32"/>
          <w:szCs w:val="32"/>
        </w:rPr>
        <w:t>作品</w:t>
      </w:r>
      <w:r w:rsidR="007B1C3E" w:rsidRPr="007B1C3E">
        <w:rPr>
          <w:rFonts w:ascii="仿宋_GB2312" w:eastAsia="仿宋_GB2312" w:hint="eastAsia"/>
          <w:sz w:val="32"/>
          <w:szCs w:val="32"/>
        </w:rPr>
        <w:t>展览</w:t>
      </w:r>
      <w:r w:rsidR="0065733C" w:rsidRPr="0065733C"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。现将有关征稿事宜通知如下：</w:t>
      </w:r>
    </w:p>
    <w:p w:rsidR="007B1C3E" w:rsidRPr="000E686E" w:rsidRDefault="007B1C3E" w:rsidP="007424ED">
      <w:pPr>
        <w:widowControl/>
        <w:shd w:val="clear" w:color="auto" w:fill="FFFFFF"/>
        <w:spacing w:line="480" w:lineRule="exact"/>
        <w:ind w:firstLineChars="250" w:firstLine="80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一、</w:t>
      </w:r>
      <w:r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征稿内容及要求：</w:t>
      </w:r>
    </w:p>
    <w:p w:rsidR="007B1C3E" w:rsidRPr="000E686E" w:rsidRDefault="007B1C3E" w:rsidP="007424ED">
      <w:pPr>
        <w:widowControl/>
        <w:shd w:val="clear" w:color="auto" w:fill="FFFFFF"/>
        <w:spacing w:line="480" w:lineRule="exact"/>
        <w:ind w:firstLineChars="200" w:firstLine="64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1、书法作品：健康向上的古今诗词、楹联、文、赋等（须标出原作者及篇名），提倡自作诗词联赋。作品建议尺寸：六尺</w:t>
      </w:r>
      <w:r w:rsidR="0053232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及</w:t>
      </w:r>
      <w:r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以下。草书、</w:t>
      </w:r>
      <w:r w:rsidR="001F558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篆书</w:t>
      </w:r>
      <w:r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作品请附释文，其</w:t>
      </w:r>
      <w:r w:rsidR="00EA093D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它</w:t>
      </w:r>
      <w:r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字体不用。</w:t>
      </w:r>
      <w:r w:rsidR="009E3D64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每位作者投稿作品限2件以内。</w:t>
      </w:r>
      <w:r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 xml:space="preserve"> </w:t>
      </w:r>
    </w:p>
    <w:p w:rsidR="007B1C3E" w:rsidRPr="000E686E" w:rsidRDefault="001F558B" w:rsidP="007424ED">
      <w:pPr>
        <w:widowControl/>
        <w:shd w:val="clear" w:color="auto" w:fill="FFFFFF"/>
        <w:spacing w:line="480" w:lineRule="exact"/>
        <w:ind w:firstLineChars="200" w:firstLine="64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2、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绘画作品：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展现人物风采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、表现祖国大好河山的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国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画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油画、水彩、版画等画种不限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。</w:t>
      </w:r>
      <w:r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作品建议尺寸：国画六尺以下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，其它画种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未装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框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尺寸高不超过2米，宽不超过1米。</w:t>
      </w:r>
      <w:r w:rsidR="009E3D64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每位作者投稿作品限2件以内</w:t>
      </w:r>
      <w:r w:rsidR="009E3D6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。</w:t>
      </w:r>
    </w:p>
    <w:p w:rsidR="007B1C3E" w:rsidRPr="000E686E" w:rsidRDefault="000E1880" w:rsidP="007424ED">
      <w:pPr>
        <w:widowControl/>
        <w:shd w:val="clear" w:color="auto" w:fill="FFFFFF"/>
        <w:spacing w:line="480" w:lineRule="exact"/>
        <w:ind w:firstLineChars="200" w:firstLine="64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3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</w:t>
      </w:r>
      <w:r w:rsidR="0053232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组委会</w:t>
      </w:r>
      <w:r w:rsidR="00532324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邀请专家评委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将从投稿</w:t>
      </w:r>
      <w:r w:rsidR="0053232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作品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中评出</w:t>
      </w:r>
      <w:r w:rsidR="00EA093D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8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0幅左右作品参展，</w:t>
      </w:r>
      <w:r w:rsidR="0053232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同时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特邀部分名家作品</w:t>
      </w:r>
      <w:r w:rsidR="00EA093D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2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0幅左右</w:t>
      </w:r>
      <w:r w:rsidR="0053232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参展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。</w:t>
      </w:r>
    </w:p>
    <w:p w:rsidR="007B1C3E" w:rsidRPr="000E686E" w:rsidRDefault="000E1880" w:rsidP="007424ED">
      <w:pPr>
        <w:widowControl/>
        <w:shd w:val="clear" w:color="auto" w:fill="FFFFFF"/>
        <w:spacing w:line="480" w:lineRule="exact"/>
        <w:ind w:firstLineChars="200" w:firstLine="64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4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、此次展览不收取费用。因评审工作环节多，</w:t>
      </w:r>
      <w:r w:rsidR="0053232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可能出现不同程度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损伤，请作者理解。作者一经投稿，视同认可本条约定。</w:t>
      </w:r>
    </w:p>
    <w:p w:rsidR="007B1C3E" w:rsidRPr="000E686E" w:rsidRDefault="000E1880" w:rsidP="007424ED">
      <w:pPr>
        <w:widowControl/>
        <w:shd w:val="clear" w:color="auto" w:fill="FFFFFF"/>
        <w:spacing w:line="480" w:lineRule="exact"/>
        <w:ind w:firstLineChars="200" w:firstLine="64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5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</w:t>
      </w:r>
      <w:r w:rsidR="007023BC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每幅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书画作品</w:t>
      </w:r>
      <w:r w:rsidR="007023BC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必须附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注明：作者真实姓名、</w:t>
      </w:r>
      <w:r w:rsidR="00830D1A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单位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、联系电话（手机）、作品书体、作品名称。</w:t>
      </w:r>
    </w:p>
    <w:p w:rsidR="007B1C3E" w:rsidRPr="000E686E" w:rsidRDefault="00EA093D" w:rsidP="007424ED">
      <w:pPr>
        <w:widowControl/>
        <w:shd w:val="clear" w:color="auto" w:fill="FFFFFF"/>
        <w:spacing w:line="480" w:lineRule="exact"/>
        <w:ind w:firstLineChars="200" w:firstLine="64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二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、征稿范围：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全</w:t>
      </w:r>
      <w:r w:rsidR="0053232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校</w:t>
      </w:r>
      <w:r w:rsidR="007023BC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教职工</w:t>
      </w:r>
      <w:r w:rsidR="0053232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及离退休人员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。</w:t>
      </w:r>
    </w:p>
    <w:p w:rsidR="007B1C3E" w:rsidRPr="000E686E" w:rsidRDefault="00EA093D" w:rsidP="007424ED">
      <w:pPr>
        <w:widowControl/>
        <w:shd w:val="clear" w:color="auto" w:fill="FFFFFF"/>
        <w:spacing w:line="480" w:lineRule="exact"/>
        <w:ind w:firstLineChars="200" w:firstLine="64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三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、作品评审：</w:t>
      </w:r>
      <w:r w:rsidR="00830D1A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由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本次书画展组委会</w:t>
      </w:r>
      <w:r w:rsidR="00830D1A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聘请知名专家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组成。</w:t>
      </w:r>
      <w:r w:rsidR="005051E7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作品评审</w:t>
      </w:r>
      <w:r w:rsidR="00532324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分为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三个类别</w:t>
      </w:r>
      <w:r w:rsidR="005051E7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：1、</w:t>
      </w:r>
      <w:r w:rsidR="007023BC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专业教师</w:t>
      </w:r>
      <w:r w:rsidR="005051E7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；2、离退休老同志；</w:t>
      </w:r>
      <w:r w:rsidR="005051E7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lastRenderedPageBreak/>
        <w:t>3、非专业</w:t>
      </w:r>
      <w:r w:rsidR="007023BC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教职工</w:t>
      </w:r>
      <w:r w:rsidR="005051E7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。</w:t>
      </w:r>
      <w:r w:rsidR="007023BC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评奖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分</w:t>
      </w:r>
      <w:r w:rsidR="007023BC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设一、二、三等奖若干，并颁发奖品和证书。</w:t>
      </w:r>
    </w:p>
    <w:p w:rsidR="007B1C3E" w:rsidRPr="000E686E" w:rsidRDefault="005051E7" w:rsidP="007424ED">
      <w:pPr>
        <w:widowControl/>
        <w:shd w:val="clear" w:color="auto" w:fill="FFFFFF"/>
        <w:spacing w:line="480" w:lineRule="exact"/>
        <w:ind w:firstLineChars="200" w:firstLine="64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四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、征稿日期</w:t>
      </w:r>
      <w:r w:rsidR="000E1880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:</w:t>
      </w:r>
      <w:r w:rsidR="000E1880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 xml:space="preserve"> 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201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9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年6月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1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5日起至201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9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6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 xml:space="preserve">月 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30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日结束，</w:t>
      </w:r>
      <w:r w:rsidR="000E1880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离退休老同志的书画作品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由</w:t>
      </w:r>
      <w:r w:rsidR="000E1880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离退休工作处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负责收集</w:t>
      </w:r>
      <w:r w:rsidR="000E1880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，</w:t>
      </w:r>
      <w:r w:rsidR="005159E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专业教师的</w:t>
      </w:r>
      <w:r w:rsidR="000E1880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书画作品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由</w:t>
      </w:r>
      <w:r w:rsidR="000E1880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艺术学院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负责收集</w:t>
      </w:r>
      <w:r w:rsidR="005159E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，</w:t>
      </w:r>
      <w:r w:rsidR="007023BC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其他人的书画作品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由</w:t>
      </w:r>
      <w:r w:rsidR="005159E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工会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负责收集</w:t>
      </w:r>
      <w:r w:rsidR="005159E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，</w:t>
      </w:r>
      <w:r w:rsidR="000E1880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逾期拒收投稿。</w:t>
      </w:r>
    </w:p>
    <w:p w:rsidR="007B1C3E" w:rsidRPr="000E686E" w:rsidRDefault="005051E7" w:rsidP="007424ED">
      <w:pPr>
        <w:widowControl/>
        <w:shd w:val="clear" w:color="auto" w:fill="FFFFFF"/>
        <w:spacing w:line="480" w:lineRule="exact"/>
        <w:ind w:firstLineChars="200" w:firstLine="640"/>
        <w:outlineLvl w:val="2"/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五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、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作品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拟于201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9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9</w:t>
      </w:r>
      <w:r w:rsidR="007424ED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月底前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展</w:t>
      </w:r>
      <w:r w:rsidR="00D560EB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出</w:t>
      </w:r>
      <w:r w:rsidR="007B1C3E" w:rsidRPr="000E686E">
        <w:rPr>
          <w:rFonts w:ascii="仿宋_GB2312" w:eastAsia="仿宋_GB2312" w:hAnsi="PingFangSC-light" w:cs="宋体" w:hint="eastAsia"/>
          <w:color w:val="333333"/>
          <w:kern w:val="0"/>
          <w:sz w:val="32"/>
          <w:szCs w:val="32"/>
        </w:rPr>
        <w:t>。</w:t>
      </w:r>
    </w:p>
    <w:p w:rsidR="007B1C3E" w:rsidRDefault="000E1880" w:rsidP="007424ED">
      <w:pPr>
        <w:widowControl/>
        <w:shd w:val="clear" w:color="auto" w:fill="FFFFFF"/>
        <w:spacing w:before="100" w:beforeAutospacing="1" w:after="100" w:afterAutospacing="1" w:line="480" w:lineRule="exact"/>
        <w:ind w:firstLineChars="204" w:firstLine="65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</w:p>
    <w:p w:rsidR="000E1880" w:rsidRDefault="000E1880" w:rsidP="007424ED">
      <w:pPr>
        <w:widowControl/>
        <w:shd w:val="clear" w:color="auto" w:fill="FFFFFF"/>
        <w:spacing w:before="100" w:beforeAutospacing="1" w:after="100" w:afterAutospacing="1" w:line="480" w:lineRule="exact"/>
        <w:ind w:firstLineChars="204" w:firstLine="65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1880" w:rsidRDefault="000E1880" w:rsidP="007424ED">
      <w:pPr>
        <w:widowControl/>
        <w:shd w:val="clear" w:color="auto" w:fill="FFFFFF"/>
        <w:spacing w:before="100" w:beforeAutospacing="1" w:after="100" w:afterAutospacing="1" w:line="480" w:lineRule="exact"/>
        <w:ind w:firstLineChars="204" w:firstLine="65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1880" w:rsidRPr="0065733C" w:rsidRDefault="000E1880" w:rsidP="007424ED">
      <w:pPr>
        <w:widowControl/>
        <w:shd w:val="clear" w:color="auto" w:fill="FFFFFF"/>
        <w:spacing w:before="100" w:beforeAutospacing="1" w:after="100" w:afterAutospacing="1" w:line="480" w:lineRule="exact"/>
        <w:ind w:firstLineChars="204" w:firstLine="65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424ED" w:rsidRDefault="007424ED" w:rsidP="007424ED">
      <w:pPr>
        <w:widowControl/>
        <w:shd w:val="clear" w:color="auto" w:fill="FFFFFF"/>
        <w:spacing w:before="100" w:beforeAutospacing="1" w:after="100" w:afterAutospacing="1" w:line="480" w:lineRule="exact"/>
        <w:ind w:firstLine="301"/>
        <w:jc w:val="right"/>
        <w:rPr>
          <w:rFonts w:ascii="仿宋_GB2312" w:eastAsia="仿宋_GB2312" w:hAnsi="宋体" w:cs="宋体"/>
          <w:color w:val="000000"/>
          <w:spacing w:val="2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泰山学院艺术学院</w:t>
      </w:r>
    </w:p>
    <w:p w:rsidR="007424ED" w:rsidRDefault="007424ED" w:rsidP="007424ED">
      <w:pPr>
        <w:widowControl/>
        <w:shd w:val="clear" w:color="auto" w:fill="FFFFFF"/>
        <w:spacing w:before="100" w:beforeAutospacing="1" w:after="100" w:afterAutospacing="1" w:line="480" w:lineRule="exact"/>
        <w:ind w:firstLine="301"/>
        <w:jc w:val="right"/>
        <w:rPr>
          <w:rFonts w:ascii="仿宋_GB2312" w:eastAsia="仿宋_GB2312" w:hAnsi="宋体" w:cs="宋体"/>
          <w:color w:val="000000"/>
          <w:spacing w:val="2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泰山学院工会</w:t>
      </w:r>
    </w:p>
    <w:p w:rsidR="000E1880" w:rsidRDefault="007424ED" w:rsidP="000E1880">
      <w:pPr>
        <w:widowControl/>
        <w:shd w:val="clear" w:color="auto" w:fill="FFFFFF"/>
        <w:spacing w:before="100" w:beforeAutospacing="1" w:after="100" w:afterAutospacing="1" w:line="480" w:lineRule="exact"/>
        <w:ind w:firstLine="301"/>
        <w:jc w:val="right"/>
        <w:rPr>
          <w:rFonts w:ascii="仿宋_GB2312" w:eastAsia="仿宋_GB2312" w:hAnsi="宋体" w:cs="宋体"/>
          <w:color w:val="000000"/>
          <w:spacing w:val="2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t>泰山学院离退休工作处</w:t>
      </w:r>
    </w:p>
    <w:p w:rsidR="0065733C" w:rsidRDefault="0065733C" w:rsidP="000E1880">
      <w:pPr>
        <w:widowControl/>
        <w:shd w:val="clear" w:color="auto" w:fill="FFFFFF"/>
        <w:spacing w:before="100" w:beforeAutospacing="1" w:after="100" w:afterAutospacing="1" w:line="480" w:lineRule="exact"/>
        <w:ind w:firstLine="301"/>
        <w:jc w:val="right"/>
        <w:rPr>
          <w:rFonts w:ascii="仿宋_GB2312" w:eastAsia="仿宋_GB2312"/>
          <w:sz w:val="32"/>
          <w:szCs w:val="32"/>
        </w:rPr>
      </w:pPr>
      <w:r w:rsidRPr="0065733C">
        <w:rPr>
          <w:rFonts w:ascii="仿宋_GB2312" w:eastAsia="仿宋_GB2312" w:hAnsi="宋体" w:cs="宋体" w:hint="eastAsia"/>
          <w:color w:val="000000"/>
          <w:spacing w:val="24"/>
          <w:kern w:val="0"/>
          <w:sz w:val="32"/>
          <w:szCs w:val="32"/>
        </w:rPr>
        <w:br/>
      </w:r>
      <w:r w:rsidR="007424ED">
        <w:rPr>
          <w:rFonts w:ascii="仿宋_GB2312" w:eastAsia="仿宋_GB2312" w:hint="eastAsia"/>
          <w:sz w:val="32"/>
          <w:szCs w:val="32"/>
        </w:rPr>
        <w:t xml:space="preserve">                                   2019年4月1</w:t>
      </w:r>
      <w:r w:rsidR="00D560EB">
        <w:rPr>
          <w:rFonts w:ascii="仿宋_GB2312" w:eastAsia="仿宋_GB2312" w:hint="eastAsia"/>
          <w:sz w:val="32"/>
          <w:szCs w:val="32"/>
        </w:rPr>
        <w:t>2</w:t>
      </w:r>
      <w:r w:rsidR="007424ED">
        <w:rPr>
          <w:rFonts w:ascii="仿宋_GB2312" w:eastAsia="仿宋_GB2312" w:hint="eastAsia"/>
          <w:sz w:val="32"/>
          <w:szCs w:val="32"/>
        </w:rPr>
        <w:t>日</w:t>
      </w:r>
    </w:p>
    <w:p w:rsidR="000E1880" w:rsidRDefault="000E1880">
      <w:pPr>
        <w:rPr>
          <w:rFonts w:ascii="仿宋_GB2312" w:eastAsia="仿宋_GB2312"/>
          <w:sz w:val="32"/>
          <w:szCs w:val="32"/>
        </w:rPr>
      </w:pPr>
    </w:p>
    <w:p w:rsidR="000E1880" w:rsidRDefault="000E1880">
      <w:pPr>
        <w:rPr>
          <w:rFonts w:ascii="仿宋_GB2312" w:eastAsia="仿宋_GB2312"/>
          <w:sz w:val="32"/>
          <w:szCs w:val="32"/>
        </w:rPr>
      </w:pPr>
    </w:p>
    <w:p w:rsidR="000E1880" w:rsidRDefault="000E1880">
      <w:pPr>
        <w:rPr>
          <w:rFonts w:ascii="仿宋_GB2312" w:eastAsia="仿宋_GB2312"/>
          <w:sz w:val="32"/>
          <w:szCs w:val="32"/>
        </w:rPr>
      </w:pPr>
    </w:p>
    <w:p w:rsidR="000E1880" w:rsidRDefault="000E1880">
      <w:pPr>
        <w:rPr>
          <w:rFonts w:ascii="仿宋_GB2312" w:eastAsia="仿宋_GB2312" w:hint="eastAsia"/>
          <w:sz w:val="32"/>
          <w:szCs w:val="32"/>
        </w:rPr>
      </w:pPr>
    </w:p>
    <w:p w:rsidR="00D560EB" w:rsidRDefault="00D560EB">
      <w:pPr>
        <w:rPr>
          <w:rFonts w:ascii="仿宋_GB2312" w:eastAsia="仿宋_GB2312" w:hint="eastAsia"/>
          <w:sz w:val="32"/>
          <w:szCs w:val="32"/>
        </w:rPr>
      </w:pPr>
    </w:p>
    <w:p w:rsidR="00D560EB" w:rsidRDefault="00D560EB">
      <w:pPr>
        <w:rPr>
          <w:rFonts w:ascii="仿宋_GB2312" w:eastAsia="仿宋_GB2312"/>
          <w:sz w:val="32"/>
          <w:szCs w:val="32"/>
        </w:rPr>
      </w:pPr>
    </w:p>
    <w:p w:rsidR="000E1880" w:rsidRDefault="000E1880">
      <w:pPr>
        <w:rPr>
          <w:rFonts w:ascii="仿宋_GB2312" w:eastAsia="仿宋_GB2312"/>
          <w:sz w:val="32"/>
          <w:szCs w:val="32"/>
        </w:rPr>
      </w:pPr>
      <w:r w:rsidRPr="007B1C3E">
        <w:rPr>
          <w:rFonts w:ascii="仿宋_GB2312" w:eastAsia="仿宋_GB2312" w:hint="eastAsia"/>
          <w:sz w:val="32"/>
          <w:szCs w:val="32"/>
        </w:rPr>
        <w:lastRenderedPageBreak/>
        <w:t>泰山学院庆祝建国七十周年书画</w:t>
      </w:r>
      <w:r>
        <w:rPr>
          <w:rFonts w:ascii="仿宋_GB2312" w:eastAsia="仿宋_GB2312" w:hint="eastAsia"/>
          <w:sz w:val="32"/>
          <w:szCs w:val="32"/>
        </w:rPr>
        <w:t>作品</w:t>
      </w:r>
      <w:r w:rsidRPr="007B1C3E">
        <w:rPr>
          <w:rFonts w:ascii="仿宋_GB2312" w:eastAsia="仿宋_GB2312" w:hint="eastAsia"/>
          <w:sz w:val="32"/>
          <w:szCs w:val="32"/>
        </w:rPr>
        <w:t>展览</w:t>
      </w:r>
      <w:r>
        <w:rPr>
          <w:rFonts w:ascii="仿宋_GB2312" w:eastAsia="仿宋_GB2312" w:hint="eastAsia"/>
          <w:sz w:val="32"/>
          <w:szCs w:val="32"/>
        </w:rPr>
        <w:t>组委会名单</w:t>
      </w:r>
    </w:p>
    <w:p w:rsidR="000E1880" w:rsidRDefault="000E18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主任：李玉洋</w:t>
      </w:r>
    </w:p>
    <w:p w:rsidR="000E1880" w:rsidRPr="000E1880" w:rsidRDefault="000E18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成员：</w:t>
      </w:r>
      <w:r w:rsidR="005159EE">
        <w:rPr>
          <w:rFonts w:ascii="仿宋_GB2312" w:eastAsia="仿宋_GB2312" w:hint="eastAsia"/>
          <w:sz w:val="32"/>
          <w:szCs w:val="32"/>
        </w:rPr>
        <w:t xml:space="preserve">李向影   </w:t>
      </w:r>
      <w:r>
        <w:rPr>
          <w:rFonts w:ascii="仿宋_GB2312" w:eastAsia="仿宋_GB2312" w:hint="eastAsia"/>
          <w:sz w:val="32"/>
          <w:szCs w:val="32"/>
        </w:rPr>
        <w:t xml:space="preserve">梁泰生 </w:t>
      </w:r>
      <w:r w:rsidR="00EF588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杨得福  石雪冰  </w:t>
      </w:r>
      <w:r w:rsidR="005159EE">
        <w:rPr>
          <w:rFonts w:ascii="仿宋_GB2312" w:eastAsia="仿宋_GB2312" w:hint="eastAsia"/>
          <w:sz w:val="32"/>
          <w:szCs w:val="32"/>
        </w:rPr>
        <w:t>贺安栋</w:t>
      </w:r>
    </w:p>
    <w:p w:rsidR="000E1880" w:rsidRDefault="000E1880">
      <w:pPr>
        <w:rPr>
          <w:rFonts w:ascii="仿宋_GB2312" w:eastAsia="仿宋_GB2312"/>
          <w:sz w:val="32"/>
          <w:szCs w:val="32"/>
        </w:rPr>
      </w:pPr>
    </w:p>
    <w:p w:rsidR="000E1880" w:rsidRDefault="000E1880">
      <w:pPr>
        <w:rPr>
          <w:rFonts w:ascii="仿宋_GB2312" w:eastAsia="仿宋_GB2312"/>
          <w:sz w:val="32"/>
          <w:szCs w:val="32"/>
        </w:rPr>
      </w:pPr>
    </w:p>
    <w:p w:rsidR="000E1880" w:rsidRDefault="000E1880">
      <w:pPr>
        <w:rPr>
          <w:rFonts w:ascii="仿宋_GB2312" w:eastAsia="仿宋_GB2312"/>
          <w:sz w:val="32"/>
          <w:szCs w:val="32"/>
        </w:rPr>
      </w:pPr>
    </w:p>
    <w:p w:rsidR="000E1880" w:rsidRDefault="000E1880">
      <w:pPr>
        <w:rPr>
          <w:rFonts w:ascii="仿宋_GB2312" w:eastAsia="仿宋_GB2312"/>
          <w:sz w:val="32"/>
          <w:szCs w:val="32"/>
        </w:rPr>
      </w:pPr>
    </w:p>
    <w:p w:rsidR="000E1880" w:rsidRDefault="000E1880">
      <w:pPr>
        <w:rPr>
          <w:rFonts w:ascii="仿宋_GB2312" w:eastAsia="仿宋_GB2312"/>
          <w:sz w:val="32"/>
          <w:szCs w:val="32"/>
        </w:rPr>
      </w:pPr>
    </w:p>
    <w:sectPr w:rsidR="000E1880" w:rsidSect="00870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DE" w:rsidRDefault="007551DE" w:rsidP="001F558B">
      <w:r>
        <w:separator/>
      </w:r>
    </w:p>
  </w:endnote>
  <w:endnote w:type="continuationSeparator" w:id="1">
    <w:p w:rsidR="007551DE" w:rsidRDefault="007551DE" w:rsidP="001F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S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DE" w:rsidRDefault="007551DE" w:rsidP="001F558B">
      <w:r>
        <w:separator/>
      </w:r>
    </w:p>
  </w:footnote>
  <w:footnote w:type="continuationSeparator" w:id="1">
    <w:p w:rsidR="007551DE" w:rsidRDefault="007551DE" w:rsidP="001F5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33C"/>
    <w:rsid w:val="00013756"/>
    <w:rsid w:val="000E1880"/>
    <w:rsid w:val="000E686E"/>
    <w:rsid w:val="000F0171"/>
    <w:rsid w:val="00187075"/>
    <w:rsid w:val="001B7DDA"/>
    <w:rsid w:val="001F558B"/>
    <w:rsid w:val="00224D71"/>
    <w:rsid w:val="002D2BEE"/>
    <w:rsid w:val="00313EF4"/>
    <w:rsid w:val="005051E7"/>
    <w:rsid w:val="005159EE"/>
    <w:rsid w:val="0052059D"/>
    <w:rsid w:val="00521607"/>
    <w:rsid w:val="00532324"/>
    <w:rsid w:val="0065733C"/>
    <w:rsid w:val="006D277C"/>
    <w:rsid w:val="007023BC"/>
    <w:rsid w:val="007424ED"/>
    <w:rsid w:val="007551DE"/>
    <w:rsid w:val="007B1C3E"/>
    <w:rsid w:val="007C49A5"/>
    <w:rsid w:val="007E128E"/>
    <w:rsid w:val="00830D1A"/>
    <w:rsid w:val="008703F3"/>
    <w:rsid w:val="00906301"/>
    <w:rsid w:val="009A3D83"/>
    <w:rsid w:val="009E3D64"/>
    <w:rsid w:val="00C07971"/>
    <w:rsid w:val="00C91325"/>
    <w:rsid w:val="00CE0D8C"/>
    <w:rsid w:val="00D560EB"/>
    <w:rsid w:val="00EA093D"/>
    <w:rsid w:val="00EF588A"/>
    <w:rsid w:val="00F74CB4"/>
    <w:rsid w:val="00F9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F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E68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E686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1F5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5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58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E188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E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石雪冰</dc:creator>
  <cp:lastModifiedBy>石雪冰</cp:lastModifiedBy>
  <cp:revision>9</cp:revision>
  <dcterms:created xsi:type="dcterms:W3CDTF">2019-04-01T00:39:00Z</dcterms:created>
  <dcterms:modified xsi:type="dcterms:W3CDTF">2019-04-12T03:05:00Z</dcterms:modified>
</cp:coreProperties>
</file>